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A0" w:rsidRDefault="00DC1FA0" w:rsidP="00DC1FA0">
      <w:pPr>
        <w:jc w:val="both"/>
        <w:rPr>
          <w:rFonts w:ascii="Arial" w:hAnsi="Arial" w:cs="Arial"/>
          <w:b/>
          <w:sz w:val="24"/>
          <w:szCs w:val="24"/>
        </w:rPr>
      </w:pPr>
    </w:p>
    <w:p w:rsidR="00233CD6" w:rsidRPr="00F40703" w:rsidRDefault="00233CD6" w:rsidP="00233CD6">
      <w:pPr>
        <w:jc w:val="both"/>
        <w:rPr>
          <w:rFonts w:ascii="Arial" w:hAnsi="Arial" w:cs="Arial"/>
          <w:b/>
          <w:sz w:val="26"/>
          <w:szCs w:val="26"/>
        </w:rPr>
      </w:pPr>
      <w:r w:rsidRPr="00F40703">
        <w:rPr>
          <w:rFonts w:ascii="Arial" w:hAnsi="Arial" w:cs="Arial"/>
          <w:b/>
          <w:sz w:val="26"/>
          <w:szCs w:val="26"/>
        </w:rPr>
        <w:t>SELEZIONE PUBBLICA, PER TITOLI E DISCUSSIONE PUBBLICA, PER LA COPERTURA DI N. 1 POSTO DI RICERCATORE UNIVERSITARIO A TEMPO DETERMINATO, MEDIANTE STIPULA DI CONTRATTI DI LAVORO SUBORDINATO DELLA DURATA DI 36 MESI, EVENTUALMENTE RINNOVABILE PER DUE SOLI ANNI, AI SENSI DELL’ART. 24, COMMA E, LETT. A), LEGGE 240/10, CON REGIME DI IMPEGNO A TEMPO PIENO, PRESSO IL DIPARTIMENTO DI SCIENZE AGRO-AMBIENTALI E TERRITORIALI  DI QUESTA UNIVERSITÀ, PER IL SETTORE CONCORSUALE 07/B2 – SCIENZE E TECNOLOGIE DEI SISTEMI ARBOREI E FORESTALI ED IL SETTORE SCIENTIFICO-DISCIPLINARE AGR/03 – ARBORICOLTURA GENERALE E COLTIVAZIONI ARBOREE,  INDETTA CON D.R. N.454  DEL 18 FEBBRAIO 2015 IL CUI AVVISO E’ STATO PUBBLICATO NELLA GAZZETTA UFFICIALE DELLA REPUBBLICA – IV SERIE SPECIALE – CONCORSI ED ESAMI -  N. 17 DEL 3 MARZO 2015.  (</w:t>
      </w:r>
      <w:r w:rsidRPr="00F40703">
        <w:rPr>
          <w:rFonts w:ascii="Arial" w:hAnsi="Arial" w:cs="Arial"/>
          <w:b/>
          <w:sz w:val="26"/>
          <w:szCs w:val="26"/>
          <w:u w:val="single"/>
        </w:rPr>
        <w:t>CODICE SELEZIONE R454/2015</w:t>
      </w:r>
      <w:r w:rsidRPr="00F40703">
        <w:rPr>
          <w:rFonts w:ascii="Arial" w:hAnsi="Arial" w:cs="Arial"/>
          <w:b/>
          <w:sz w:val="26"/>
          <w:szCs w:val="26"/>
        </w:rPr>
        <w:t>)</w:t>
      </w:r>
      <w:r w:rsidR="00974853">
        <w:rPr>
          <w:rFonts w:ascii="Arial" w:hAnsi="Arial" w:cs="Arial"/>
          <w:b/>
          <w:sz w:val="26"/>
          <w:szCs w:val="26"/>
        </w:rPr>
        <w:t>.</w:t>
      </w:r>
    </w:p>
    <w:p w:rsidR="00BD615D" w:rsidRPr="00F40703" w:rsidRDefault="00BD615D" w:rsidP="007425A3">
      <w:pPr>
        <w:pStyle w:val="Paragrafoelenc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7818AA" w:rsidRPr="00F40703" w:rsidRDefault="007818AA" w:rsidP="007425A3">
      <w:pPr>
        <w:pStyle w:val="Paragrafoelenc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7425A3" w:rsidRPr="00F40703" w:rsidRDefault="007425A3" w:rsidP="007425A3">
      <w:pPr>
        <w:pStyle w:val="Paragrafoelenc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40703">
        <w:rPr>
          <w:rFonts w:ascii="Arial" w:hAnsi="Arial" w:cs="Arial"/>
          <w:b/>
          <w:sz w:val="26"/>
          <w:szCs w:val="26"/>
          <w:u w:val="single"/>
        </w:rPr>
        <w:t>AVVISO</w:t>
      </w:r>
    </w:p>
    <w:p w:rsidR="007425A3" w:rsidRPr="00F40703" w:rsidRDefault="007425A3" w:rsidP="007425A3">
      <w:pPr>
        <w:rPr>
          <w:rFonts w:ascii="Arial" w:hAnsi="Arial" w:cs="Arial"/>
          <w:b/>
          <w:sz w:val="26"/>
          <w:szCs w:val="26"/>
        </w:rPr>
      </w:pPr>
    </w:p>
    <w:p w:rsidR="007818AA" w:rsidRPr="00F40703" w:rsidRDefault="007818AA" w:rsidP="007425A3">
      <w:pPr>
        <w:rPr>
          <w:rFonts w:ascii="Arial" w:hAnsi="Arial" w:cs="Arial"/>
          <w:b/>
          <w:sz w:val="26"/>
          <w:szCs w:val="26"/>
        </w:rPr>
      </w:pPr>
    </w:p>
    <w:p w:rsidR="00897D40" w:rsidRPr="00F40703" w:rsidRDefault="00897D40" w:rsidP="00897D40">
      <w:pPr>
        <w:jc w:val="both"/>
        <w:rPr>
          <w:rFonts w:ascii="Arial" w:hAnsi="Arial" w:cs="Arial"/>
          <w:sz w:val="26"/>
          <w:szCs w:val="26"/>
        </w:rPr>
      </w:pPr>
      <w:r w:rsidRPr="00F40703">
        <w:rPr>
          <w:rFonts w:ascii="Arial" w:hAnsi="Arial" w:cs="Arial"/>
          <w:sz w:val="26"/>
          <w:szCs w:val="26"/>
        </w:rPr>
        <w:t xml:space="preserve">A seguito di quanto comunicato con apposito avviso affisso all’Albo Ufficiale dell’Area Reclutamento in data </w:t>
      </w:r>
      <w:r w:rsidR="000F02E2">
        <w:rPr>
          <w:rFonts w:ascii="Arial" w:hAnsi="Arial" w:cs="Arial"/>
          <w:sz w:val="26"/>
          <w:szCs w:val="26"/>
        </w:rPr>
        <w:t>11</w:t>
      </w:r>
      <w:r w:rsidRPr="00F40703">
        <w:rPr>
          <w:rFonts w:ascii="Arial" w:hAnsi="Arial" w:cs="Arial"/>
          <w:sz w:val="26"/>
          <w:szCs w:val="26"/>
        </w:rPr>
        <w:t>/</w:t>
      </w:r>
      <w:r w:rsidR="000F02E2">
        <w:rPr>
          <w:rFonts w:ascii="Arial" w:hAnsi="Arial" w:cs="Arial"/>
          <w:sz w:val="26"/>
          <w:szCs w:val="26"/>
        </w:rPr>
        <w:t>6</w:t>
      </w:r>
      <w:r w:rsidRPr="00F40703">
        <w:rPr>
          <w:rFonts w:ascii="Arial" w:hAnsi="Arial" w:cs="Arial"/>
          <w:sz w:val="26"/>
          <w:szCs w:val="26"/>
        </w:rPr>
        <w:t xml:space="preserve">/2015 (n.reg. </w:t>
      </w:r>
      <w:r w:rsidR="000F02E2">
        <w:rPr>
          <w:rFonts w:ascii="Arial" w:hAnsi="Arial" w:cs="Arial"/>
          <w:sz w:val="26"/>
          <w:szCs w:val="26"/>
        </w:rPr>
        <w:t>325</w:t>
      </w:r>
      <w:r w:rsidRPr="00F40703">
        <w:rPr>
          <w:rFonts w:ascii="Arial" w:hAnsi="Arial" w:cs="Arial"/>
          <w:sz w:val="26"/>
          <w:szCs w:val="26"/>
        </w:rPr>
        <w:t>)  e pubblicato sul sito web della stessa in pari data, si comunica che l’elenco dei candidati ammessi alla discussione pubblica dei titoli e della produzione scientifica nonché il calendario di espletamento della predetta prova, o un ulteriore rinvio dello stesso, sarà reso pubblico mediante affissione all’Albo Ufficiale dell’Area Reclutamento di questa Università il giorno</w:t>
      </w:r>
    </w:p>
    <w:p w:rsidR="007425A3" w:rsidRPr="00F40703" w:rsidRDefault="007425A3" w:rsidP="007425A3">
      <w:pPr>
        <w:jc w:val="center"/>
        <w:rPr>
          <w:rFonts w:ascii="Arial" w:hAnsi="Arial" w:cs="Arial"/>
          <w:b/>
          <w:sz w:val="26"/>
          <w:szCs w:val="26"/>
        </w:rPr>
      </w:pPr>
    </w:p>
    <w:p w:rsidR="007425A3" w:rsidRPr="00F40703" w:rsidRDefault="000F02E2" w:rsidP="007425A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BD615D" w:rsidRPr="00F40703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settembre </w:t>
      </w:r>
      <w:r w:rsidR="007425A3" w:rsidRPr="00F40703">
        <w:rPr>
          <w:rFonts w:ascii="Arial" w:hAnsi="Arial" w:cs="Arial"/>
          <w:b/>
          <w:sz w:val="26"/>
          <w:szCs w:val="26"/>
        </w:rPr>
        <w:t>201</w:t>
      </w:r>
      <w:r w:rsidR="00BD615D" w:rsidRPr="00F40703">
        <w:rPr>
          <w:rFonts w:ascii="Arial" w:hAnsi="Arial" w:cs="Arial"/>
          <w:b/>
          <w:sz w:val="26"/>
          <w:szCs w:val="26"/>
        </w:rPr>
        <w:t>5</w:t>
      </w:r>
    </w:p>
    <w:p w:rsidR="007425A3" w:rsidRPr="00F40703" w:rsidRDefault="007425A3" w:rsidP="007425A3">
      <w:pPr>
        <w:rPr>
          <w:rFonts w:ascii="Arial" w:hAnsi="Arial" w:cs="Arial"/>
          <w:b/>
          <w:sz w:val="26"/>
          <w:szCs w:val="26"/>
        </w:rPr>
      </w:pPr>
    </w:p>
    <w:p w:rsidR="007425A3" w:rsidRPr="00F40703" w:rsidRDefault="007425A3" w:rsidP="007425A3">
      <w:pPr>
        <w:jc w:val="both"/>
        <w:rPr>
          <w:rFonts w:ascii="Arial" w:hAnsi="Arial" w:cs="Arial"/>
          <w:sz w:val="26"/>
          <w:szCs w:val="26"/>
        </w:rPr>
      </w:pPr>
      <w:r w:rsidRPr="00F40703">
        <w:rPr>
          <w:rFonts w:ascii="Arial" w:hAnsi="Arial" w:cs="Arial"/>
          <w:sz w:val="26"/>
          <w:szCs w:val="26"/>
        </w:rPr>
        <w:t>L’affissione del predetto avviso all’Albo Ufficiale dell‘Area Reclutamento rappresenterà l’unico mezzo di pubblicità legale e avrà valore di notifica personale a tutti i candidati interessati, esonerando l’amministrazione dall’invio di qualsiasi comunicazione.</w:t>
      </w:r>
    </w:p>
    <w:p w:rsidR="007425A3" w:rsidRPr="00F40703" w:rsidRDefault="007425A3" w:rsidP="007425A3">
      <w:pPr>
        <w:rPr>
          <w:rFonts w:ascii="Arial" w:hAnsi="Arial" w:cs="Arial"/>
          <w:b/>
          <w:sz w:val="26"/>
          <w:szCs w:val="26"/>
        </w:rPr>
      </w:pPr>
    </w:p>
    <w:p w:rsidR="007425A3" w:rsidRPr="00F40703" w:rsidRDefault="007425A3" w:rsidP="007425A3">
      <w:pPr>
        <w:jc w:val="both"/>
        <w:rPr>
          <w:rFonts w:ascii="Arial" w:hAnsi="Arial" w:cs="Arial"/>
          <w:sz w:val="26"/>
          <w:szCs w:val="26"/>
        </w:rPr>
      </w:pPr>
      <w:r w:rsidRPr="00F40703">
        <w:rPr>
          <w:rFonts w:ascii="Arial" w:hAnsi="Arial" w:cs="Arial"/>
          <w:sz w:val="26"/>
          <w:szCs w:val="26"/>
        </w:rPr>
        <w:t>Il presente avviso sarà pubblicato anche sul sito web dell’Area Reclutamento all’indirizzo:</w:t>
      </w:r>
      <w:r w:rsidR="00F40703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="00F40703" w:rsidRPr="00183061">
          <w:rPr>
            <w:rStyle w:val="Collegamentoipertestuale"/>
            <w:rFonts w:ascii="Arial" w:hAnsi="Arial" w:cs="Arial"/>
            <w:sz w:val="26"/>
            <w:szCs w:val="26"/>
          </w:rPr>
          <w:t>https://reclutamento.ict.uniba.it/settore1/in-espletamento-ric</w:t>
        </w:r>
      </w:hyperlink>
      <w:r w:rsidR="00F40703">
        <w:rPr>
          <w:rFonts w:ascii="Arial" w:hAnsi="Arial" w:cs="Arial"/>
          <w:sz w:val="26"/>
          <w:szCs w:val="26"/>
        </w:rPr>
        <w:t xml:space="preserve"> </w:t>
      </w:r>
      <w:r w:rsidRPr="00F40703">
        <w:rPr>
          <w:rFonts w:ascii="Arial" w:hAnsi="Arial" w:cs="Arial"/>
          <w:sz w:val="26"/>
          <w:szCs w:val="26"/>
        </w:rPr>
        <w:t xml:space="preserve"> </w:t>
      </w:r>
      <w:r w:rsidRPr="00F40703">
        <w:rPr>
          <w:rFonts w:ascii="Arial" w:hAnsi="Arial" w:cs="Arial"/>
          <w:color w:val="0000FF"/>
          <w:sz w:val="26"/>
          <w:szCs w:val="26"/>
        </w:rPr>
        <w:t xml:space="preserve"> </w:t>
      </w:r>
      <w:r w:rsidRPr="00F40703">
        <w:rPr>
          <w:rFonts w:ascii="Arial" w:hAnsi="Arial" w:cs="Arial"/>
          <w:color w:val="000000"/>
          <w:sz w:val="26"/>
          <w:szCs w:val="26"/>
        </w:rPr>
        <w:t>(cliccando il link relativo al codice della selezione).</w:t>
      </w:r>
    </w:p>
    <w:p w:rsidR="007425A3" w:rsidRPr="00F40703" w:rsidRDefault="007425A3" w:rsidP="007425A3">
      <w:pPr>
        <w:rPr>
          <w:rFonts w:ascii="Arial" w:hAnsi="Arial" w:cs="Arial"/>
          <w:b/>
          <w:sz w:val="26"/>
          <w:szCs w:val="26"/>
        </w:rPr>
      </w:pPr>
    </w:p>
    <w:p w:rsidR="003F2F89" w:rsidRDefault="003F2F89" w:rsidP="003F2F89">
      <w:pPr>
        <w:rPr>
          <w:rFonts w:ascii="Arial" w:hAnsi="Arial" w:cs="Arial"/>
          <w:sz w:val="26"/>
          <w:szCs w:val="26"/>
        </w:rPr>
      </w:pPr>
    </w:p>
    <w:p w:rsidR="00152EDF" w:rsidRDefault="00152EDF" w:rsidP="00152E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AFFISSO ALL’ALBO UFFICIALE</w:t>
      </w:r>
    </w:p>
    <w:p w:rsidR="00152EDF" w:rsidRDefault="00152EDF" w:rsidP="00152E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data </w:t>
      </w:r>
      <w:r w:rsidR="000A3FAE">
        <w:rPr>
          <w:rFonts w:ascii="Arial" w:hAnsi="Arial" w:cs="Arial"/>
          <w:b/>
          <w:sz w:val="20"/>
          <w:szCs w:val="20"/>
        </w:rPr>
        <w:t>1</w:t>
      </w:r>
      <w:r w:rsidR="000F02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/0</w:t>
      </w:r>
      <w:r w:rsidR="000F02E2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/2015</w:t>
      </w:r>
    </w:p>
    <w:p w:rsidR="00152EDF" w:rsidRDefault="00152EDF" w:rsidP="00152E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n. reg.</w:t>
      </w:r>
      <w:r w:rsidR="00CE3B28">
        <w:rPr>
          <w:rFonts w:ascii="Arial" w:hAnsi="Arial" w:cs="Arial"/>
          <w:b/>
          <w:sz w:val="20"/>
          <w:szCs w:val="20"/>
        </w:rPr>
        <w:t>352</w:t>
      </w:r>
      <w:r>
        <w:rPr>
          <w:rFonts w:ascii="Arial" w:hAnsi="Arial" w:cs="Arial"/>
          <w:b/>
          <w:sz w:val="20"/>
          <w:szCs w:val="20"/>
        </w:rPr>
        <w:t xml:space="preserve"> del</w:t>
      </w:r>
      <w:r w:rsidR="000F02E2">
        <w:rPr>
          <w:rFonts w:ascii="Arial" w:hAnsi="Arial" w:cs="Arial"/>
          <w:b/>
          <w:sz w:val="20"/>
          <w:szCs w:val="20"/>
        </w:rPr>
        <w:t xml:space="preserve"> </w:t>
      </w:r>
      <w:r w:rsidR="000A3FAE">
        <w:rPr>
          <w:rFonts w:ascii="Arial" w:hAnsi="Arial" w:cs="Arial"/>
          <w:b/>
          <w:sz w:val="20"/>
          <w:szCs w:val="20"/>
        </w:rPr>
        <w:t>1</w:t>
      </w:r>
      <w:r w:rsidR="000F02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/0</w:t>
      </w:r>
      <w:r w:rsidR="000F02E2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/2015</w:t>
      </w:r>
    </w:p>
    <w:p w:rsidR="00152EDF" w:rsidRPr="00F40703" w:rsidRDefault="00152EDF" w:rsidP="00CE3B2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0"/>
          <w:szCs w:val="20"/>
        </w:rPr>
        <w:t xml:space="preserve">F.to </w:t>
      </w:r>
      <w:r w:rsidR="00CE3B28">
        <w:rPr>
          <w:rFonts w:ascii="Arial" w:hAnsi="Arial" w:cs="Arial"/>
          <w:b/>
          <w:sz w:val="20"/>
          <w:szCs w:val="20"/>
        </w:rPr>
        <w:t>Vincenzo PICCININNI</w:t>
      </w:r>
      <w:bookmarkStart w:id="0" w:name="_GoBack"/>
      <w:bookmarkEnd w:id="0"/>
    </w:p>
    <w:sectPr w:rsidR="00152EDF" w:rsidRPr="00F40703" w:rsidSect="002D1EB2">
      <w:headerReference w:type="default" r:id="rId10"/>
      <w:footerReference w:type="default" r:id="rId11"/>
      <w:pgSz w:w="11906" w:h="16838" w:code="9"/>
      <w:pgMar w:top="567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EA" w:rsidRDefault="002C44EA" w:rsidP="00A957F5">
      <w:r>
        <w:separator/>
      </w:r>
    </w:p>
  </w:endnote>
  <w:endnote w:type="continuationSeparator" w:id="0">
    <w:p w:rsidR="002C44EA" w:rsidRDefault="002C44EA" w:rsidP="00A9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emi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oudy Old Style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EA" w:rsidRPr="00E54449" w:rsidRDefault="002C44EA" w:rsidP="00B149D0">
    <w:pPr>
      <w:ind w:left="5387"/>
      <w:rPr>
        <w:rFonts w:ascii="Arial" w:hAnsi="Arial" w:cs="Arial"/>
        <w:color w:val="000000"/>
        <w:sz w:val="16"/>
        <w:szCs w:val="16"/>
      </w:rPr>
    </w:pPr>
    <w:r w:rsidRPr="00E54449">
      <w:rPr>
        <w:rFonts w:ascii="Arial" w:hAnsi="Arial" w:cs="Arial"/>
        <w:color w:val="000000"/>
        <w:sz w:val="16"/>
        <w:szCs w:val="16"/>
      </w:rPr>
      <w:t>AREA RECLUTAMENTO</w:t>
    </w:r>
  </w:p>
  <w:p w:rsidR="002C44EA" w:rsidRPr="00E54449" w:rsidRDefault="002C44EA" w:rsidP="00B149D0">
    <w:pPr>
      <w:ind w:left="5387"/>
      <w:jc w:val="both"/>
      <w:rPr>
        <w:rFonts w:ascii="Arial" w:hAnsi="Arial" w:cs="Arial"/>
        <w:color w:val="000000"/>
        <w:sz w:val="16"/>
        <w:szCs w:val="16"/>
      </w:rPr>
    </w:pPr>
    <w:r w:rsidRPr="00E54449">
      <w:rPr>
        <w:rFonts w:ascii="Arial" w:hAnsi="Arial" w:cs="Arial"/>
        <w:color w:val="000000"/>
        <w:sz w:val="16"/>
        <w:szCs w:val="16"/>
      </w:rPr>
      <w:t>Settore  Reclutamento ricercatori</w:t>
    </w:r>
  </w:p>
  <w:p w:rsidR="002C44EA" w:rsidRPr="00E54449" w:rsidRDefault="002C44EA" w:rsidP="00B149D0">
    <w:pPr>
      <w:tabs>
        <w:tab w:val="left" w:pos="5387"/>
      </w:tabs>
      <w:ind w:left="5387"/>
      <w:rPr>
        <w:rFonts w:ascii="Arial" w:hAnsi="Arial" w:cs="Arial"/>
        <w:color w:val="000000"/>
        <w:sz w:val="16"/>
        <w:szCs w:val="16"/>
      </w:rPr>
    </w:pPr>
    <w:r w:rsidRPr="00E54449">
      <w:rPr>
        <w:rFonts w:ascii="Arial" w:hAnsi="Arial" w:cs="Arial"/>
        <w:color w:val="000000"/>
        <w:sz w:val="16"/>
        <w:szCs w:val="16"/>
      </w:rPr>
      <w:t>Palazzo Ateneo, Piazza Umberto I, 1 - 70121 Bari (</w:t>
    </w:r>
    <w:proofErr w:type="spellStart"/>
    <w:r w:rsidRPr="00E54449">
      <w:rPr>
        <w:rFonts w:ascii="Arial" w:hAnsi="Arial" w:cs="Arial"/>
        <w:color w:val="000000"/>
        <w:sz w:val="16"/>
        <w:szCs w:val="16"/>
      </w:rPr>
      <w:t>Italy</w:t>
    </w:r>
    <w:proofErr w:type="spellEnd"/>
    <w:r w:rsidRPr="00E54449">
      <w:rPr>
        <w:rFonts w:ascii="Arial" w:hAnsi="Arial" w:cs="Arial"/>
        <w:color w:val="000000"/>
        <w:sz w:val="16"/>
        <w:szCs w:val="16"/>
      </w:rPr>
      <w:t>)</w:t>
    </w:r>
  </w:p>
  <w:p w:rsidR="002C44EA" w:rsidRPr="00E54449" w:rsidRDefault="002C44EA" w:rsidP="00B149D0">
    <w:pPr>
      <w:tabs>
        <w:tab w:val="left" w:pos="5387"/>
      </w:tabs>
      <w:ind w:left="5387"/>
      <w:rPr>
        <w:rFonts w:ascii="Arial" w:hAnsi="Arial" w:cs="Arial"/>
        <w:color w:val="000000"/>
        <w:sz w:val="16"/>
        <w:szCs w:val="16"/>
        <w:lang w:val="en-US"/>
      </w:rPr>
    </w:pPr>
    <w:proofErr w:type="spellStart"/>
    <w:r w:rsidRPr="00E54449">
      <w:rPr>
        <w:rFonts w:ascii="Arial" w:hAnsi="Arial" w:cs="Arial"/>
        <w:color w:val="000000"/>
        <w:sz w:val="16"/>
        <w:szCs w:val="16"/>
        <w:lang w:val="en-US"/>
      </w:rPr>
      <w:t>tel</w:t>
    </w:r>
    <w:proofErr w:type="spellEnd"/>
    <w:r w:rsidRPr="00E54449">
      <w:rPr>
        <w:rFonts w:ascii="Arial" w:hAnsi="Arial" w:cs="Arial"/>
        <w:color w:val="000000"/>
        <w:sz w:val="16"/>
        <w:szCs w:val="16"/>
        <w:lang w:val="en-US"/>
      </w:rPr>
      <w:t xml:space="preserve"> (+39) 080 5714063 - 4072 • fax (+39) 080 5714041</w:t>
    </w:r>
  </w:p>
  <w:p w:rsidR="002C44EA" w:rsidRPr="00E54449" w:rsidRDefault="00213DC6" w:rsidP="00B149D0">
    <w:pPr>
      <w:pStyle w:val="Pidipagina"/>
      <w:tabs>
        <w:tab w:val="clear" w:pos="4819"/>
        <w:tab w:val="clear" w:pos="9638"/>
        <w:tab w:val="left" w:pos="5387"/>
      </w:tabs>
      <w:ind w:left="5387"/>
      <w:rPr>
        <w:rFonts w:ascii="Arial" w:hAnsi="Arial" w:cs="Arial"/>
        <w:sz w:val="16"/>
        <w:szCs w:val="16"/>
        <w:lang w:val="en-US"/>
      </w:rPr>
    </w:pPr>
    <w:hyperlink r:id="rId1" w:history="1">
      <w:r w:rsidR="002C44EA" w:rsidRPr="00E54449">
        <w:rPr>
          <w:rStyle w:val="Collegamentoipertestuale"/>
          <w:rFonts w:ascii="Arial" w:hAnsi="Arial" w:cs="Arial"/>
          <w:sz w:val="16"/>
          <w:szCs w:val="16"/>
          <w:lang w:val="en-US"/>
        </w:rPr>
        <w:t>chiara.vulpis@uniba.it</w:t>
      </w:r>
    </w:hyperlink>
    <w:r w:rsidR="002C44EA" w:rsidRPr="00E54449">
      <w:rPr>
        <w:rFonts w:ascii="Arial" w:hAnsi="Arial" w:cs="Arial"/>
        <w:sz w:val="16"/>
        <w:szCs w:val="16"/>
        <w:lang w:val="en-US"/>
      </w:rPr>
      <w:t xml:space="preserve">   </w:t>
    </w:r>
  </w:p>
  <w:p w:rsidR="002C44EA" w:rsidRPr="000A29F5" w:rsidRDefault="002C44EA" w:rsidP="006B274E">
    <w:pPr>
      <w:pStyle w:val="Pidipagina"/>
      <w:tabs>
        <w:tab w:val="clear" w:pos="4819"/>
        <w:tab w:val="clear" w:pos="9638"/>
        <w:tab w:val="left" w:pos="5387"/>
      </w:tabs>
      <w:ind w:left="5103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EA" w:rsidRDefault="002C44EA" w:rsidP="00A957F5">
      <w:r>
        <w:separator/>
      </w:r>
    </w:p>
  </w:footnote>
  <w:footnote w:type="continuationSeparator" w:id="0">
    <w:p w:rsidR="002C44EA" w:rsidRDefault="002C44EA" w:rsidP="00A9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EA" w:rsidRDefault="002C44E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3182620</wp:posOffset>
              </wp:positionH>
              <wp:positionV relativeFrom="paragraph">
                <wp:posOffset>85090</wp:posOffset>
              </wp:positionV>
              <wp:extent cx="2886075" cy="598170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4EA" w:rsidRPr="00543CD7" w:rsidRDefault="002C44EA" w:rsidP="00EA37E1">
                          <w:pPr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</w:pPr>
                          <w:r w:rsidRPr="00543CD7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>DIPARTIMENTO  RISORSE  UMANE,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  </w:t>
                          </w:r>
                          <w:r w:rsidRPr="00543CD7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ORGANIZZAZIONE E 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 </w:t>
                          </w:r>
                          <w:r w:rsidRPr="00543CD7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RAPPORTI CON IL SERVIZIO SANITARIO NAZIONALE 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 </w:t>
                          </w:r>
                          <w:r w:rsidRPr="00543CD7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E </w:t>
                          </w:r>
                          <w:r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 </w:t>
                          </w:r>
                          <w:r w:rsidRPr="00543CD7">
                            <w:rPr>
                              <w:rFonts w:ascii="Trajan Pro" w:hAnsi="Trajan Pro"/>
                              <w:color w:val="000000"/>
                              <w:spacing w:val="-25"/>
                            </w:rPr>
                            <w:t xml:space="preserve">REGIONALE </w:t>
                          </w:r>
                        </w:p>
                        <w:p w:rsidR="002C44EA" w:rsidRPr="00EA37E1" w:rsidRDefault="002C44EA" w:rsidP="00EA37E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0.6pt;margin-top:6.7pt;width:227.25pt;height:4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" stroked="f">
              <v:textbox inset="0,0,0,0">
                <w:txbxContent>
                  <w:p w:rsidR="002C44EA" w:rsidRPr="00543CD7" w:rsidRDefault="002C44EA" w:rsidP="00EA37E1">
                    <w:pPr>
                      <w:rPr>
                        <w:rFonts w:ascii="Trajan Pro" w:hAnsi="Trajan Pro"/>
                        <w:color w:val="000000"/>
                        <w:spacing w:val="-25"/>
                      </w:rPr>
                    </w:pPr>
                    <w:r w:rsidRPr="00543CD7">
                      <w:rPr>
                        <w:rFonts w:ascii="Trajan Pro" w:hAnsi="Trajan Pro"/>
                        <w:color w:val="000000"/>
                        <w:spacing w:val="-25"/>
                      </w:rPr>
                      <w:t>DIPARTIMENTO  RISORSE  UMANE,</w:t>
                    </w:r>
                    <w:r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  </w:t>
                    </w:r>
                    <w:r w:rsidRPr="00543CD7"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ORGANIZZAZIONE E </w:t>
                    </w:r>
                    <w:r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 </w:t>
                    </w:r>
                    <w:r w:rsidRPr="00543CD7"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RAPPORTI CON IL SERVIZIO SANITARIO NAZIONALE </w:t>
                    </w:r>
                    <w:r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 </w:t>
                    </w:r>
                    <w:r w:rsidRPr="00543CD7"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E </w:t>
                    </w:r>
                    <w:r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 </w:t>
                    </w:r>
                    <w:r w:rsidRPr="00543CD7">
                      <w:rPr>
                        <w:rFonts w:ascii="Trajan Pro" w:hAnsi="Trajan Pro"/>
                        <w:color w:val="000000"/>
                        <w:spacing w:val="-25"/>
                      </w:rPr>
                      <w:t xml:space="preserve">REGIONALE </w:t>
                    </w:r>
                  </w:p>
                  <w:p w:rsidR="002C44EA" w:rsidRPr="00EA37E1" w:rsidRDefault="002C44EA" w:rsidP="00EA37E1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124075" cy="723900"/>
          <wp:effectExtent l="19050" t="0" r="9525" b="0"/>
          <wp:docPr id="2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B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1C5"/>
    <w:multiLevelType w:val="hybridMultilevel"/>
    <w:tmpl w:val="E2E28CB6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3212C9"/>
    <w:multiLevelType w:val="hybridMultilevel"/>
    <w:tmpl w:val="AC5CDEAC"/>
    <w:lvl w:ilvl="0" w:tplc="72EA12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D0"/>
    <w:rsid w:val="00024BE3"/>
    <w:rsid w:val="00034C50"/>
    <w:rsid w:val="00065677"/>
    <w:rsid w:val="000908B2"/>
    <w:rsid w:val="000A29F5"/>
    <w:rsid w:val="000A3FAE"/>
    <w:rsid w:val="000B1539"/>
    <w:rsid w:val="000C2F4B"/>
    <w:rsid w:val="000C31B6"/>
    <w:rsid w:val="000C3D14"/>
    <w:rsid w:val="000E2DB8"/>
    <w:rsid w:val="000F02E2"/>
    <w:rsid w:val="000F7A7E"/>
    <w:rsid w:val="001078F2"/>
    <w:rsid w:val="00141F54"/>
    <w:rsid w:val="00142AA9"/>
    <w:rsid w:val="00152EDF"/>
    <w:rsid w:val="00176CC9"/>
    <w:rsid w:val="00180DA4"/>
    <w:rsid w:val="0019430E"/>
    <w:rsid w:val="001A1EEC"/>
    <w:rsid w:val="001D1495"/>
    <w:rsid w:val="001D1A8B"/>
    <w:rsid w:val="001D4617"/>
    <w:rsid w:val="002038CF"/>
    <w:rsid w:val="00205479"/>
    <w:rsid w:val="00233CD6"/>
    <w:rsid w:val="0023575E"/>
    <w:rsid w:val="00242535"/>
    <w:rsid w:val="00275A30"/>
    <w:rsid w:val="00281E32"/>
    <w:rsid w:val="00282E0E"/>
    <w:rsid w:val="00294655"/>
    <w:rsid w:val="002A6947"/>
    <w:rsid w:val="002B25EB"/>
    <w:rsid w:val="002B58A2"/>
    <w:rsid w:val="002C44EA"/>
    <w:rsid w:val="002D1EB2"/>
    <w:rsid w:val="00302CC3"/>
    <w:rsid w:val="00345EAE"/>
    <w:rsid w:val="00346024"/>
    <w:rsid w:val="0035052A"/>
    <w:rsid w:val="00373D70"/>
    <w:rsid w:val="00380C7D"/>
    <w:rsid w:val="0038600A"/>
    <w:rsid w:val="003A27BB"/>
    <w:rsid w:val="003A30D7"/>
    <w:rsid w:val="003A3F21"/>
    <w:rsid w:val="003C7549"/>
    <w:rsid w:val="003D7EE6"/>
    <w:rsid w:val="003F2F89"/>
    <w:rsid w:val="00405AC0"/>
    <w:rsid w:val="00435906"/>
    <w:rsid w:val="0047795F"/>
    <w:rsid w:val="00490A2D"/>
    <w:rsid w:val="004924FE"/>
    <w:rsid w:val="004C3BD3"/>
    <w:rsid w:val="004C79DD"/>
    <w:rsid w:val="005275DB"/>
    <w:rsid w:val="005356DE"/>
    <w:rsid w:val="00545B9B"/>
    <w:rsid w:val="00562B22"/>
    <w:rsid w:val="00564649"/>
    <w:rsid w:val="00581354"/>
    <w:rsid w:val="0059057B"/>
    <w:rsid w:val="005911AF"/>
    <w:rsid w:val="005922E5"/>
    <w:rsid w:val="005A47F6"/>
    <w:rsid w:val="005B1C33"/>
    <w:rsid w:val="005E76CA"/>
    <w:rsid w:val="00605621"/>
    <w:rsid w:val="00621353"/>
    <w:rsid w:val="00630CB5"/>
    <w:rsid w:val="00630E30"/>
    <w:rsid w:val="00670A83"/>
    <w:rsid w:val="006742DD"/>
    <w:rsid w:val="00675EDA"/>
    <w:rsid w:val="00696DB7"/>
    <w:rsid w:val="006B274E"/>
    <w:rsid w:val="006D1A4E"/>
    <w:rsid w:val="006D7437"/>
    <w:rsid w:val="006F11B7"/>
    <w:rsid w:val="00736AB3"/>
    <w:rsid w:val="007425A3"/>
    <w:rsid w:val="00761E24"/>
    <w:rsid w:val="0077143F"/>
    <w:rsid w:val="00780326"/>
    <w:rsid w:val="007818AA"/>
    <w:rsid w:val="007A58F0"/>
    <w:rsid w:val="007B5600"/>
    <w:rsid w:val="007B7970"/>
    <w:rsid w:val="007B7E02"/>
    <w:rsid w:val="007C66B7"/>
    <w:rsid w:val="007D5BEF"/>
    <w:rsid w:val="007E08A4"/>
    <w:rsid w:val="007E1225"/>
    <w:rsid w:val="007E258A"/>
    <w:rsid w:val="007F6CA7"/>
    <w:rsid w:val="007F719F"/>
    <w:rsid w:val="00824DC4"/>
    <w:rsid w:val="0083745E"/>
    <w:rsid w:val="0084014F"/>
    <w:rsid w:val="008470F6"/>
    <w:rsid w:val="00851184"/>
    <w:rsid w:val="008755C6"/>
    <w:rsid w:val="00876A03"/>
    <w:rsid w:val="0089632F"/>
    <w:rsid w:val="00897D40"/>
    <w:rsid w:val="008B43BD"/>
    <w:rsid w:val="008B5EF5"/>
    <w:rsid w:val="008C75C8"/>
    <w:rsid w:val="008D151F"/>
    <w:rsid w:val="008E26C4"/>
    <w:rsid w:val="00947337"/>
    <w:rsid w:val="00965DBD"/>
    <w:rsid w:val="00974853"/>
    <w:rsid w:val="0099129C"/>
    <w:rsid w:val="00991BBC"/>
    <w:rsid w:val="009A4032"/>
    <w:rsid w:val="009B3C6B"/>
    <w:rsid w:val="009B4493"/>
    <w:rsid w:val="009C65ED"/>
    <w:rsid w:val="009C68B6"/>
    <w:rsid w:val="009D72BA"/>
    <w:rsid w:val="009E6EB6"/>
    <w:rsid w:val="00A351F1"/>
    <w:rsid w:val="00A4011F"/>
    <w:rsid w:val="00A5482C"/>
    <w:rsid w:val="00A90D23"/>
    <w:rsid w:val="00A957F5"/>
    <w:rsid w:val="00A97037"/>
    <w:rsid w:val="00AA2E82"/>
    <w:rsid w:val="00AC0B73"/>
    <w:rsid w:val="00AC5A9B"/>
    <w:rsid w:val="00AF2EF2"/>
    <w:rsid w:val="00AF3376"/>
    <w:rsid w:val="00B03D47"/>
    <w:rsid w:val="00B05848"/>
    <w:rsid w:val="00B149D0"/>
    <w:rsid w:val="00B326E7"/>
    <w:rsid w:val="00B35FB2"/>
    <w:rsid w:val="00B63528"/>
    <w:rsid w:val="00B73227"/>
    <w:rsid w:val="00B84624"/>
    <w:rsid w:val="00BA0AF6"/>
    <w:rsid w:val="00BB5E57"/>
    <w:rsid w:val="00BB72B0"/>
    <w:rsid w:val="00BD0F73"/>
    <w:rsid w:val="00BD615D"/>
    <w:rsid w:val="00BF0C79"/>
    <w:rsid w:val="00BF421B"/>
    <w:rsid w:val="00C97F10"/>
    <w:rsid w:val="00CA4915"/>
    <w:rsid w:val="00CC3118"/>
    <w:rsid w:val="00CC4085"/>
    <w:rsid w:val="00CD5694"/>
    <w:rsid w:val="00CE3B28"/>
    <w:rsid w:val="00CF3DFE"/>
    <w:rsid w:val="00D0694D"/>
    <w:rsid w:val="00D06BF9"/>
    <w:rsid w:val="00D13AA9"/>
    <w:rsid w:val="00D2483C"/>
    <w:rsid w:val="00D33245"/>
    <w:rsid w:val="00D33F24"/>
    <w:rsid w:val="00D52A0A"/>
    <w:rsid w:val="00D654A5"/>
    <w:rsid w:val="00D716DA"/>
    <w:rsid w:val="00D97EB3"/>
    <w:rsid w:val="00DA2C15"/>
    <w:rsid w:val="00DB676F"/>
    <w:rsid w:val="00DC1FA0"/>
    <w:rsid w:val="00DD40BC"/>
    <w:rsid w:val="00DE6A1F"/>
    <w:rsid w:val="00DF7E58"/>
    <w:rsid w:val="00E15829"/>
    <w:rsid w:val="00E34AD7"/>
    <w:rsid w:val="00E51804"/>
    <w:rsid w:val="00E66E68"/>
    <w:rsid w:val="00E67B75"/>
    <w:rsid w:val="00E753A7"/>
    <w:rsid w:val="00EA37E1"/>
    <w:rsid w:val="00EC4830"/>
    <w:rsid w:val="00EE2CE3"/>
    <w:rsid w:val="00EE3FDA"/>
    <w:rsid w:val="00EF60FC"/>
    <w:rsid w:val="00F03FBF"/>
    <w:rsid w:val="00F30F00"/>
    <w:rsid w:val="00F33E07"/>
    <w:rsid w:val="00F40703"/>
    <w:rsid w:val="00F41545"/>
    <w:rsid w:val="00F428AC"/>
    <w:rsid w:val="00F77133"/>
    <w:rsid w:val="00F91873"/>
    <w:rsid w:val="00FA0602"/>
    <w:rsid w:val="00FB692E"/>
    <w:rsid w:val="00FC28D6"/>
    <w:rsid w:val="00FC608D"/>
    <w:rsid w:val="00FD6C5A"/>
    <w:rsid w:val="00FE2FF3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5A3"/>
    <w:rPr>
      <w:rFonts w:ascii="Calibri" w:eastAsia="Times New Roman" w:hAnsi="Calibri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14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149D0"/>
    <w:pPr>
      <w:keepNext/>
      <w:jc w:val="both"/>
      <w:outlineLvl w:val="6"/>
    </w:pPr>
    <w:rPr>
      <w:rFonts w:ascii="RotisSemiSerif" w:hAnsi="RotisSemiSerif" w:cs="RotisSemi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7F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957F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57F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957F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F5"/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957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957F5"/>
    <w:rPr>
      <w:rFonts w:cs="Times New Roman"/>
      <w:color w:val="0000FF"/>
      <w:u w:val="single"/>
    </w:rPr>
  </w:style>
  <w:style w:type="paragraph" w:customStyle="1" w:styleId="Articolotesto">
    <w:name w:val="Articolo_testo"/>
    <w:basedOn w:val="Normale"/>
    <w:uiPriority w:val="99"/>
    <w:rsid w:val="00D716DA"/>
    <w:pPr>
      <w:jc w:val="both"/>
    </w:pPr>
    <w:rPr>
      <w:rFonts w:ascii="RotisSemiSerif" w:eastAsiaTheme="minorEastAsia" w:hAnsi="RotisSemiSerif"/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D716DA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  <w:rPr>
      <w:rFonts w:ascii="RotisSemiSerif" w:eastAsiaTheme="minorEastAsia" w:hAnsi="RotisSemiSerif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716DA"/>
    <w:rPr>
      <w:rFonts w:ascii="RotisSemiSerif" w:hAnsi="RotisSemiSerif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A3F21"/>
    <w:pPr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A3F21"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A3F21"/>
    <w:pPr>
      <w:ind w:left="6372" w:hanging="972"/>
    </w:pPr>
    <w:rPr>
      <w:rFonts w:ascii="RotisSemiSerif" w:eastAsiaTheme="minorEastAsia" w:hAnsi="RotisSemiSerif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3A3F21"/>
    <w:rPr>
      <w:rFonts w:ascii="RotisSemiSerif" w:hAnsi="RotisSemiSerif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A3F21"/>
    <w:pPr>
      <w:ind w:firstLineChars="150" w:firstLine="280"/>
      <w:jc w:val="both"/>
    </w:pPr>
    <w:rPr>
      <w:rFonts w:ascii="RotisSemiSerif" w:eastAsiaTheme="minorEastAsia" w:hAnsi="RotisSemiSerif"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3A3F21"/>
    <w:rPr>
      <w:rFonts w:ascii="RotisSemiSerif" w:hAnsi="RotisSemiSerif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29F5"/>
    <w:rPr>
      <w:rFonts w:cs="Times New Roman"/>
      <w:color w:val="800080" w:themeColor="followed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B149D0"/>
    <w:rPr>
      <w:rFonts w:ascii="RotisSemiSerif" w:eastAsia="Times New Roman" w:hAnsi="RotisSemiSerif" w:cs="RotisSemiSerif"/>
      <w:b/>
      <w:bCs/>
    </w:rPr>
  </w:style>
  <w:style w:type="paragraph" w:styleId="Puntoelenco">
    <w:name w:val="List Bullet"/>
    <w:basedOn w:val="Normale"/>
    <w:uiPriority w:val="99"/>
    <w:unhideWhenUsed/>
    <w:rsid w:val="00B149D0"/>
    <w:pPr>
      <w:tabs>
        <w:tab w:val="num" w:pos="360"/>
      </w:tabs>
      <w:ind w:left="360" w:hanging="360"/>
      <w:contextualSpacing/>
    </w:pPr>
    <w:rPr>
      <w:rFonts w:cs="Calibri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1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149D0"/>
    <w:rPr>
      <w:rFonts w:ascii="Courier New" w:eastAsia="Times New Roman" w:hAnsi="Courier New" w:cs="Courier New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149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edsearchterm">
    <w:name w:val="highlightedsearchterm"/>
    <w:basedOn w:val="Carpredefinitoparagrafo"/>
    <w:rsid w:val="00F77133"/>
  </w:style>
  <w:style w:type="character" w:styleId="Enfasicorsivo">
    <w:name w:val="Emphasis"/>
    <w:basedOn w:val="Carpredefinitoparagrafo"/>
    <w:uiPriority w:val="20"/>
    <w:qFormat/>
    <w:rsid w:val="00EC4830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EC4830"/>
    <w:rPr>
      <w:color w:val="808080"/>
    </w:rPr>
  </w:style>
  <w:style w:type="paragraph" w:styleId="Paragrafoelenco">
    <w:name w:val="List Paragraph"/>
    <w:basedOn w:val="Normale"/>
    <w:uiPriority w:val="34"/>
    <w:qFormat/>
    <w:rsid w:val="0074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5A3"/>
    <w:rPr>
      <w:rFonts w:ascii="Calibri" w:eastAsia="Times New Roman" w:hAnsi="Calibri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14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149D0"/>
    <w:pPr>
      <w:keepNext/>
      <w:jc w:val="both"/>
      <w:outlineLvl w:val="6"/>
    </w:pPr>
    <w:rPr>
      <w:rFonts w:ascii="RotisSemiSerif" w:hAnsi="RotisSemiSerif" w:cs="RotisSemi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7F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957F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57F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957F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F5"/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957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957F5"/>
    <w:rPr>
      <w:rFonts w:cs="Times New Roman"/>
      <w:color w:val="0000FF"/>
      <w:u w:val="single"/>
    </w:rPr>
  </w:style>
  <w:style w:type="paragraph" w:customStyle="1" w:styleId="Articolotesto">
    <w:name w:val="Articolo_testo"/>
    <w:basedOn w:val="Normale"/>
    <w:uiPriority w:val="99"/>
    <w:rsid w:val="00D716DA"/>
    <w:pPr>
      <w:jc w:val="both"/>
    </w:pPr>
    <w:rPr>
      <w:rFonts w:ascii="RotisSemiSerif" w:eastAsiaTheme="minorEastAsia" w:hAnsi="RotisSemiSerif"/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D716DA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  <w:rPr>
      <w:rFonts w:ascii="RotisSemiSerif" w:eastAsiaTheme="minorEastAsia" w:hAnsi="RotisSemiSerif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716DA"/>
    <w:rPr>
      <w:rFonts w:ascii="RotisSemiSerif" w:hAnsi="RotisSemiSerif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A3F21"/>
    <w:pPr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A3F21"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A3F21"/>
    <w:pPr>
      <w:ind w:left="6372" w:hanging="972"/>
    </w:pPr>
    <w:rPr>
      <w:rFonts w:ascii="RotisSemiSerif" w:eastAsiaTheme="minorEastAsia" w:hAnsi="RotisSemiSerif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3A3F21"/>
    <w:rPr>
      <w:rFonts w:ascii="RotisSemiSerif" w:hAnsi="RotisSemiSerif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A3F21"/>
    <w:pPr>
      <w:ind w:firstLineChars="150" w:firstLine="280"/>
      <w:jc w:val="both"/>
    </w:pPr>
    <w:rPr>
      <w:rFonts w:ascii="RotisSemiSerif" w:eastAsiaTheme="minorEastAsia" w:hAnsi="RotisSemiSerif"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3A3F21"/>
    <w:rPr>
      <w:rFonts w:ascii="RotisSemiSerif" w:hAnsi="RotisSemiSerif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29F5"/>
    <w:rPr>
      <w:rFonts w:cs="Times New Roman"/>
      <w:color w:val="800080" w:themeColor="followed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B149D0"/>
    <w:rPr>
      <w:rFonts w:ascii="RotisSemiSerif" w:eastAsia="Times New Roman" w:hAnsi="RotisSemiSerif" w:cs="RotisSemiSerif"/>
      <w:b/>
      <w:bCs/>
    </w:rPr>
  </w:style>
  <w:style w:type="paragraph" w:styleId="Puntoelenco">
    <w:name w:val="List Bullet"/>
    <w:basedOn w:val="Normale"/>
    <w:uiPriority w:val="99"/>
    <w:unhideWhenUsed/>
    <w:rsid w:val="00B149D0"/>
    <w:pPr>
      <w:tabs>
        <w:tab w:val="num" w:pos="360"/>
      </w:tabs>
      <w:ind w:left="360" w:hanging="360"/>
      <w:contextualSpacing/>
    </w:pPr>
    <w:rPr>
      <w:rFonts w:cs="Calibri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1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149D0"/>
    <w:rPr>
      <w:rFonts w:ascii="Courier New" w:eastAsia="Times New Roman" w:hAnsi="Courier New" w:cs="Courier New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149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edsearchterm">
    <w:name w:val="highlightedsearchterm"/>
    <w:basedOn w:val="Carpredefinitoparagrafo"/>
    <w:rsid w:val="00F77133"/>
  </w:style>
  <w:style w:type="character" w:styleId="Enfasicorsivo">
    <w:name w:val="Emphasis"/>
    <w:basedOn w:val="Carpredefinitoparagrafo"/>
    <w:uiPriority w:val="20"/>
    <w:qFormat/>
    <w:rsid w:val="00EC4830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EC4830"/>
    <w:rPr>
      <w:color w:val="808080"/>
    </w:rPr>
  </w:style>
  <w:style w:type="paragraph" w:styleId="Paragrafoelenco">
    <w:name w:val="List Paragraph"/>
    <w:basedOn w:val="Normale"/>
    <w:uiPriority w:val="34"/>
    <w:qFormat/>
    <w:rsid w:val="0074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clutamento.ict.uniba.it/settore1/in-espletamento-ri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ara.vulpis@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enico\Documents\Foglio%20Are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4A20-A241-469C-BD5A-DD5BF9E7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Foglio Area</Template>
  <TotalTime>13</TotalTime>
  <Pages>1</Pages>
  <Words>265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francescascarano</cp:lastModifiedBy>
  <cp:revision>10</cp:revision>
  <cp:lastPrinted>2015-07-14T07:04:00Z</cp:lastPrinted>
  <dcterms:created xsi:type="dcterms:W3CDTF">2015-06-08T09:05:00Z</dcterms:created>
  <dcterms:modified xsi:type="dcterms:W3CDTF">2015-07-14T07:04:00Z</dcterms:modified>
</cp:coreProperties>
</file>