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66FA184B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</w:t>
      </w:r>
      <w:r w:rsidR="001E3269">
        <w:rPr>
          <w:rFonts w:ascii="Arial" w:hAnsi="Arial" w:cs="Arial"/>
          <w:b/>
          <w:bCs/>
          <w:sz w:val="20"/>
        </w:rPr>
        <w:t>la</w:t>
      </w:r>
      <w:r w:rsidRPr="008D16AA">
        <w:rPr>
          <w:rFonts w:ascii="Arial" w:hAnsi="Arial" w:cs="Arial"/>
          <w:b/>
          <w:bCs/>
          <w:sz w:val="20"/>
        </w:rPr>
        <w:t xml:space="preserve"> Dirett</w:t>
      </w:r>
      <w:r w:rsidR="001E3269">
        <w:rPr>
          <w:rFonts w:ascii="Arial" w:hAnsi="Arial" w:cs="Arial"/>
          <w:b/>
          <w:bCs/>
          <w:sz w:val="20"/>
        </w:rPr>
        <w:t>rice</w:t>
      </w:r>
      <w:r w:rsidRPr="008D16AA">
        <w:rPr>
          <w:rFonts w:ascii="Arial" w:hAnsi="Arial" w:cs="Arial"/>
          <w:b/>
          <w:bCs/>
          <w:sz w:val="20"/>
        </w:rPr>
        <w:t xml:space="preserve">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295FE37E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>Il/La sottoscritt__ chiede di essere ammesso alla selezione per titoli</w:t>
      </w:r>
      <w:r w:rsidR="00EF7BC2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</w:t>
      </w:r>
      <w:r w:rsidR="003404AC" w:rsidRPr="00D62A79">
        <w:rPr>
          <w:rFonts w:eastAsia="Arial"/>
          <w:bCs/>
          <w:color w:val="000000" w:themeColor="text1"/>
          <w:szCs w:val="24"/>
        </w:rPr>
        <w:t>nell’ambito</w:t>
      </w:r>
      <w:r w:rsidR="003108F1">
        <w:rPr>
          <w:rFonts w:eastAsia="Arial"/>
          <w:bCs/>
          <w:color w:val="000000" w:themeColor="text1"/>
          <w:szCs w:val="24"/>
        </w:rPr>
        <w:t xml:space="preserve"> </w:t>
      </w:r>
      <w:r w:rsidR="00626141">
        <w:rPr>
          <w:rFonts w:eastAsia="Arial"/>
          <w:bCs/>
          <w:color w:val="000000" w:themeColor="text1"/>
          <w:szCs w:val="24"/>
        </w:rPr>
        <w:t xml:space="preserve">del </w:t>
      </w:r>
      <w:r w:rsidR="00626141" w:rsidRPr="00626141">
        <w:rPr>
          <w:bCs/>
          <w:color w:val="000000"/>
        </w:rPr>
        <w:t>progetto Linea sud: paesaggio fotografico dopo il Duemila (Prot n. 7352 del 21/11/2025; 2025 UNBARIU-0007352; progetto cod.SF25III-20250026928237; CUP: B97G25000720001. Strategia Fotografia 2025 - Direzione Generale Creatività Contemporanea - Ministero della Cultura) di cui è Responsabile la Prof.ssa Maria Giovanna Mancini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9B140F">
        <w:rPr>
          <w:rFonts w:eastAsia="Arial"/>
          <w:color w:val="000000" w:themeColor="text1"/>
          <w:szCs w:val="24"/>
        </w:rPr>
        <w:t>44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9B140F">
        <w:rPr>
          <w:rFonts w:eastAsia="Arial"/>
          <w:color w:val="000000" w:themeColor="text1"/>
          <w:szCs w:val="24"/>
        </w:rPr>
        <w:t>06</w:t>
      </w:r>
      <w:r w:rsidR="002B0DB5">
        <w:rPr>
          <w:rFonts w:eastAsia="Arial"/>
          <w:color w:val="000000" w:themeColor="text1"/>
          <w:szCs w:val="24"/>
        </w:rPr>
        <w:t>.</w:t>
      </w:r>
      <w:r w:rsidR="009B140F">
        <w:rPr>
          <w:rFonts w:eastAsia="Arial"/>
          <w:color w:val="000000" w:themeColor="text1"/>
          <w:szCs w:val="24"/>
        </w:rPr>
        <w:t>0</w:t>
      </w:r>
      <w:r w:rsidR="003108F1">
        <w:rPr>
          <w:rFonts w:eastAsia="Arial"/>
          <w:color w:val="000000" w:themeColor="text1"/>
          <w:szCs w:val="24"/>
        </w:rPr>
        <w:t>2</w:t>
      </w:r>
      <w:r w:rsidR="002B0DB5">
        <w:rPr>
          <w:rFonts w:eastAsia="Arial"/>
          <w:color w:val="000000" w:themeColor="text1"/>
          <w:szCs w:val="24"/>
        </w:rPr>
        <w:t>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lastRenderedPageBreak/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esprime il proprio consenso affinché i dati personali forniti con la presente richiesta possano essere trattati, nel rispetto del Regolamento UE 2016/679 (GDPR) e dal D.Lgs.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</w:t>
      </w:r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05CFE7B5" w14:textId="75048A82" w:rsidR="005C6FCC" w:rsidRDefault="0057019E" w:rsidP="009D5FEF">
      <w:pPr>
        <w:jc w:val="both"/>
        <w:rPr>
          <w:b/>
          <w:bCs/>
          <w:color w:val="000000"/>
        </w:rPr>
      </w:pPr>
      <w:r w:rsidRPr="0057019E">
        <w:rPr>
          <w:b/>
          <w:bCs/>
          <w:color w:val="000000"/>
        </w:rPr>
        <w:t>Selezione pubblica, per titoli e colloquio, per il conferimento di un incarico di lavoro autonomo, della durata di mesi quattro, per le esigenze del Dipartimento di Ricerca e Innovazione Umanistica dell’Università degli Studi di Bari Aldo Moro connesse alla realizzazione di attività di supporto alla ricerca nell’ambito del progetto Linea sud: paesaggio fotografico dopo il Duemila (Prot n. 7352 del 21/11/2025; 2025 UNBARIU-0007352; progetto cod.SF25III-20250026928237; CUP: B97G25000720001. Strategia Fotografia 2025 - Direzione Generale Creatività Contemporanea - Ministero della Cultura) di cui è Responsabile la Prof.ssa Maria Giovanna Mancini</w:t>
      </w:r>
    </w:p>
    <w:p w14:paraId="431A05AB" w14:textId="77777777" w:rsidR="0057019E" w:rsidRPr="007F2452" w:rsidRDefault="0057019E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Informativa resa ai sensi degli degli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Pec: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r w:rsidRPr="00D305E2">
        <w:rPr>
          <w:rStyle w:val="CharacterStyle1"/>
          <w:rFonts w:ascii="Arial" w:hAnsi="Arial" w:cs="Arial"/>
          <w:spacing w:val="6"/>
        </w:rPr>
        <w:t xml:space="preserve">Pec: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 xml:space="preserve">informatici per il perseguimento delle seguenti </w:t>
      </w:r>
      <w:r w:rsidRPr="00D305E2">
        <w:rPr>
          <w:rStyle w:val="CharacterStyle3"/>
          <w:rFonts w:ascii="Arial" w:hAnsi="Arial" w:cs="Arial"/>
          <w:spacing w:val="-5"/>
        </w:rPr>
        <w:lastRenderedPageBreak/>
        <w:t>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lastRenderedPageBreak/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728C3" w14:textId="77777777" w:rsidR="00B8187B" w:rsidRDefault="00B8187B">
      <w:r>
        <w:separator/>
      </w:r>
    </w:p>
  </w:endnote>
  <w:endnote w:type="continuationSeparator" w:id="0">
    <w:p w14:paraId="34280CDA" w14:textId="77777777" w:rsidR="00B8187B" w:rsidRDefault="00B81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D1AEF" w14:textId="77777777" w:rsidR="00B8187B" w:rsidRDefault="00B8187B">
      <w:r>
        <w:separator/>
      </w:r>
    </w:p>
  </w:footnote>
  <w:footnote w:type="continuationSeparator" w:id="0">
    <w:p w14:paraId="1C982FFD" w14:textId="77777777" w:rsidR="00B8187B" w:rsidRDefault="00B81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388B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3BD9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269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DC2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8F1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0D6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6E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C74FE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019E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6FCC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141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3E54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26AF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0A7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6F7B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1FD8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0ED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7B0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140F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E7FE0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87B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C8F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42F3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788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397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2A79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4C64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3F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EF7BC2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135</TotalTime>
  <Pages>9</Pages>
  <Words>2927</Words>
  <Characters>16688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86</cp:revision>
  <cp:lastPrinted>2021-12-03T13:38:00Z</cp:lastPrinted>
  <dcterms:created xsi:type="dcterms:W3CDTF">2021-12-03T13:26:00Z</dcterms:created>
  <dcterms:modified xsi:type="dcterms:W3CDTF">2026-02-06T18:11:00Z</dcterms:modified>
</cp:coreProperties>
</file>