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0" w:line="272" w:lineRule="auto"/>
        <w:ind w:firstLine="280"/>
        <w:rPr/>
      </w:pPr>
      <w:r w:rsidDel="00000000" w:rsidR="00000000" w:rsidRPr="00000000">
        <w:rPr>
          <w:rtl w:val="0"/>
        </w:rPr>
        <w:t xml:space="preserve">ALLEGATO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40" w:right="17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Direttore del Dipartimento di Economia e Finanza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40" w:right="87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Università degli Studi di Bari Aldo Moro Largo Abbazia Santa Scolastica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70124 B A R I (BA)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57" w:lineRule="auto"/>
        <w:ind w:left="100" w:right="342" w:firstLine="34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presa visione del bando di selezione pubblica per titoli e </w:t>
      </w:r>
      <w:r w:rsidDel="00000000" w:rsidR="00000000" w:rsidRPr="00000000">
        <w:rPr>
          <w:sz w:val="24"/>
          <w:szCs w:val="24"/>
          <w:rtl w:val="0"/>
        </w:rPr>
        <w:t xml:space="preserve">colloquio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il conferimento di n. 1 incarico di lavoro autonomo nell’ambito progetto PRIN 2022 “CONNECT TO GROW: HIGH-SPEED RAIL AND DEVELOPMENT OF THE URBAN AREAS OF NAPLES AND BARI (Project code 2022NKLHHT)” - CUP H53D23005100006, chiede di poter partecipare alla selezione per l’affidamento della collaborazione inerente alla seguente attività: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57" w:lineRule="auto"/>
        <w:ind w:left="0" w:right="342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raccolta degli studi scientifici esistenti sugli investimenti in infrastrutture di trasporto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57" w:lineRule="auto"/>
        <w:ind w:left="0" w:right="342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raccolta dati ed elaborazioni statistiche relative alle principali variabili socioeconomiche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57" w:lineRule="auto"/>
        <w:ind w:left="0" w:right="342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disponibili a livello territoriale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4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pertanto, sotto la propria responsabilità:</w:t>
      </w:r>
    </w:p>
    <w:p w:rsidR="00000000" w:rsidDel="00000000" w:rsidP="00000000" w:rsidRDefault="00000000" w:rsidRPr="00000000" w14:paraId="0000000F">
      <w:pPr>
        <w:pStyle w:val="Heading1"/>
        <w:spacing w:before="139" w:lineRule="auto"/>
        <w:ind w:firstLine="280"/>
        <w:rPr/>
      </w:pPr>
      <w:r w:rsidDel="00000000" w:rsidR="00000000" w:rsidRPr="00000000">
        <w:rPr>
          <w:rtl w:val="0"/>
        </w:rPr>
        <w:t xml:space="preserve">dati anagrafici: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5.0" w:type="dxa"/>
        <w:jc w:val="left"/>
        <w:tblInd w:w="2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7735"/>
        <w:tblGridChange w:id="0">
          <w:tblGrid>
            <w:gridCol w:w="1860"/>
            <w:gridCol w:w="7735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46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domicilio ai fini della partecipazione al concorso: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5.000000000002" w:type="dxa"/>
        <w:jc w:val="left"/>
        <w:tblInd w:w="2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6"/>
        <w:gridCol w:w="2575"/>
        <w:gridCol w:w="1272"/>
        <w:gridCol w:w="1308"/>
        <w:gridCol w:w="2604"/>
        <w:tblGridChange w:id="0">
          <w:tblGrid>
            <w:gridCol w:w="1836"/>
            <w:gridCol w:w="2575"/>
            <w:gridCol w:w="1272"/>
            <w:gridCol w:w="1308"/>
            <w:gridCol w:w="26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gridSpan w:val="4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7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 italiano  o  dello  Stato  dell’Unione  Europea  o  dello  Stato  estero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0"/>
        </w:tabs>
        <w:spacing w:after="0" w:before="148" w:line="240" w:lineRule="auto"/>
        <w:ind w:left="6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4"/>
        </w:tabs>
        <w:spacing w:after="0" w:before="125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 nelle liste elettorali del Comune 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33" w:lineRule="auto"/>
        <w:ind w:left="5601" w:right="1279" w:firstLine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Largo Abbazia Santa Scolastica 70124 Bari (Italy) </w:t>
      </w:r>
      <w:hyperlink r:id="rId7">
        <w:r w:rsidDel="00000000" w:rsidR="00000000" w:rsidRPr="00000000">
          <w:rPr>
            <w:rFonts w:ascii="Arial" w:cs="Arial" w:eastAsia="Arial" w:hAnsi="Arial"/>
            <w:sz w:val="14"/>
            <w:szCs w:val="14"/>
            <w:rtl w:val="0"/>
          </w:rPr>
          <w:t xml:space="preserve">www.uniba.it/ricerca/dipartimenti/dse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156" w:lineRule="auto"/>
        <w:ind w:left="5601" w:firstLine="0"/>
        <w:rPr>
          <w:rFonts w:ascii="Arial" w:cs="Arial" w:eastAsia="Arial" w:hAnsi="Arial"/>
          <w:sz w:val="14"/>
          <w:szCs w:val="14"/>
        </w:rPr>
        <w:sectPr>
          <w:headerReference r:id="rId8" w:type="default"/>
          <w:pgSz w:h="16840" w:w="11910" w:orient="portrait"/>
          <w:pgMar w:bottom="280" w:top="1920" w:left="1140" w:right="780" w:header="922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c.f. 80002170720 p. iva 01086760723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avere procedimenti penali pendenti;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74"/>
        </w:tabs>
        <w:spacing w:after="0" w:before="166" w:line="348" w:lineRule="auto"/>
        <w:ind w:left="460" w:right="4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prestare servizio presso pubbliche amministrazioni/ovvero di prestare servizio presso la seguente pubblica amministrazione: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57"/>
        </w:tabs>
        <w:spacing w:after="0" w:before="44" w:line="357" w:lineRule="auto"/>
        <w:ind w:left="640" w:right="326" w:hanging="5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/non essere titolare di incarichi o di cariche in enti di diritto privato regolati o finanziati dalla pubblica amministrazione o lo svolgimento di attività professionali. (In caso affermativo descrivere nel dettaglio la tipologia di incarico/carica/professione, il periodo e l’ente conferente)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407034</wp:posOffset>
                </wp:positionH>
                <wp:positionV relativeFrom="paragraph">
                  <wp:posOffset>184150</wp:posOffset>
                </wp:positionV>
                <wp:extent cx="1270" cy="12700"/>
                <wp:effectExtent b="0" l="0" r="0" t="0"/>
                <wp:wrapTopAndBottom distB="0" distT="0"/>
                <wp:docPr id="204569487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526283" y="3779365"/>
                          <a:ext cx="5639435" cy="1270"/>
                        </a:xfrm>
                        <a:custGeom>
                          <a:rect b="b" l="l" r="r" t="t"/>
                          <a:pathLst>
                            <a:path extrusionOk="0" h="120000" w="8881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407034</wp:posOffset>
                </wp:positionH>
                <wp:positionV relativeFrom="paragraph">
                  <wp:posOffset>184150</wp:posOffset>
                </wp:positionV>
                <wp:extent cx="1270" cy="12700"/>
                <wp:effectExtent b="0" l="0" r="0" t="0"/>
                <wp:wrapTopAndBottom distB="0" distT="0"/>
                <wp:docPr id="204569487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1"/>
        </w:tabs>
        <w:spacing w:after="0" w:before="107" w:line="355" w:lineRule="auto"/>
        <w:ind w:left="587" w:right="396" w:firstLine="5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di non trovarsi in una situazione anche potenziale di conflitto di interessi, ai sensi dell’art.53, comma 14, D.Lgs. 165/2001;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381" w:lineRule="auto"/>
        <w:ind w:left="640" w:right="439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nella condizione di incompatibilità rispetto a quanto previsto dagli artt. 25, comma 1 della L. n. 724/1994 e 5, comma 9 del D.L. n. 95/2012;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" w:lineRule="auto"/>
        <w:ind w:left="58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preso visione del Codice di comportamento dei dipendenti pubblici di cui al D.P.R.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357" w:lineRule="auto"/>
        <w:ind w:left="640" w:right="12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16.04.2013 n. 62, tramite consultazione della documentazione neL link del sito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http://www.uniba.it/ateneo/codici-di-comportamento/codice-di-comportamento-dei-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dipendenti-pubblici-d.p.r.-n.-62-2013/view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a rispettarne gli obblighi di condotta previsti;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930910</wp:posOffset>
                </wp:positionH>
                <wp:positionV relativeFrom="paragraph">
                  <wp:posOffset>1019810</wp:posOffset>
                </wp:positionV>
                <wp:extent cx="7620" cy="12700"/>
                <wp:effectExtent b="0" l="0" r="0" t="0"/>
                <wp:wrapNone/>
                <wp:docPr id="204569487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6950" y="377619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930910</wp:posOffset>
                </wp:positionH>
                <wp:positionV relativeFrom="paragraph">
                  <wp:posOffset>1019810</wp:posOffset>
                </wp:positionV>
                <wp:extent cx="7620" cy="12700"/>
                <wp:effectExtent b="0" l="0" r="0" t="0"/>
                <wp:wrapNone/>
                <wp:docPr id="204569487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1"/>
          <w:tab w:val="left" w:leader="none" w:pos="8656"/>
        </w:tabs>
        <w:spacing w:after="0" w:before="28" w:line="348" w:lineRule="auto"/>
        <w:ind w:left="460" w:right="85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della laurea 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del seguente titolo equipollente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maturato la seguente esperienza nel profilo per cui presenta richiesta (v. il C.V. allegato):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123825</wp:posOffset>
                </wp:positionV>
                <wp:extent cx="1270" cy="12700"/>
                <wp:effectExtent b="0" l="0" r="0" t="0"/>
                <wp:wrapTopAndBottom distB="0" distT="0"/>
                <wp:docPr id="204569486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rect b="b" l="l" r="r" t="t"/>
                          <a:pathLst>
                            <a:path extrusionOk="0" h="120000"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123825</wp:posOffset>
                </wp:positionV>
                <wp:extent cx="1270" cy="12700"/>
                <wp:effectExtent b="0" l="0" r="0" t="0"/>
                <wp:wrapTopAndBottom distB="0" distT="0"/>
                <wp:docPr id="204569486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387350</wp:posOffset>
                </wp:positionV>
                <wp:extent cx="1270" cy="12700"/>
                <wp:effectExtent b="0" l="0" r="0" t="0"/>
                <wp:wrapTopAndBottom distB="0" distT="0"/>
                <wp:docPr id="204569487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rect b="b" l="l" r="r" t="t"/>
                          <a:pathLst>
                            <a:path extrusionOk="0" h="120000"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387350</wp:posOffset>
                </wp:positionV>
                <wp:extent cx="1270" cy="12700"/>
                <wp:effectExtent b="0" l="0" r="0" t="0"/>
                <wp:wrapTopAndBottom distB="0" distT="0"/>
                <wp:docPr id="204569487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137"/>
        </w:tabs>
        <w:spacing w:before="122" w:line="388" w:lineRule="auto"/>
        <w:ind w:left="460" w:right="547" w:hanging="18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 </w:t>
        <w:tab/>
        <w:tab/>
      </w:r>
      <w:r w:rsidDel="00000000" w:rsidR="00000000" w:rsidRPr="00000000">
        <w:rPr>
          <w:sz w:val="23"/>
          <w:szCs w:val="23"/>
          <w:rtl w:val="0"/>
        </w:rPr>
        <w:t xml:space="preserve">; di essere in possesso dei seguenti ulteriori requisiti richiesti dal bando succitato: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237490</wp:posOffset>
                </wp:positionV>
                <wp:extent cx="1270" cy="12700"/>
                <wp:effectExtent b="0" l="0" r="0" t="0"/>
                <wp:wrapTopAndBottom distB="0" distT="0"/>
                <wp:docPr id="204569486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rect b="b" l="l" r="r" t="t"/>
                          <a:pathLst>
                            <a:path extrusionOk="0" h="120000"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178434</wp:posOffset>
                </wp:positionH>
                <wp:positionV relativeFrom="paragraph">
                  <wp:posOffset>237490</wp:posOffset>
                </wp:positionV>
                <wp:extent cx="1270" cy="12700"/>
                <wp:effectExtent b="0" l="0" r="0" t="0"/>
                <wp:wrapTopAndBottom distB="0" distT="0"/>
                <wp:docPr id="204569486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396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868035" cy="6350"/>
                <wp:effectExtent b="0" l="0" r="0" t="0"/>
                <wp:docPr id="20456948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11975" y="3775225"/>
                          <a:ext cx="5868035" cy="6350"/>
                          <a:chOff x="2411975" y="3775225"/>
                          <a:chExt cx="5867425" cy="9550"/>
                        </a:xfrm>
                      </wpg:grpSpPr>
                      <wpg:grpSp>
                        <wpg:cNvGrpSpPr/>
                        <wpg:grpSpPr>
                          <a:xfrm>
                            <a:off x="2411983" y="3776825"/>
                            <a:ext cx="5867400" cy="3175"/>
                            <a:chOff x="0" y="0"/>
                            <a:chExt cx="9240" cy="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9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9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68035" cy="6350"/>
                <wp:effectExtent b="0" l="0" r="0" t="0"/>
                <wp:docPr id="204569486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3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44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type w:val="nextPage"/>
          <w:pgSz w:h="16840" w:w="11910" w:orient="portrait"/>
          <w:pgMar w:bottom="1720" w:top="1920" w:left="1140" w:right="780" w:header="922" w:footer="1534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destituito o dispensato dall’impiego presso una pubblica amministrazione per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90" w:line="360" w:lineRule="auto"/>
        <w:ind w:left="280" w:right="336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persistente, insufficiente rendimento, né essere stato dichiarato decaduto da un impiego statale per aver conseguito l’impiego stesso mediante la produzione di documenti falsi o viziati da invalidità insanabile ai sensi dell’art. 127, primo comma, lettera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 </w:t>
      </w:r>
      <w:r w:rsidDel="00000000" w:rsidR="00000000" w:rsidRPr="00000000">
        <w:rPr>
          <w:sz w:val="24"/>
          <w:szCs w:val="24"/>
          <w:rtl w:val="0"/>
        </w:rPr>
        <w:t xml:space="preserve">del D.P.R. 10.01.1957, n. 3;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solo per i cittadini stranieri appartenenti ad uno degli Stati membri dell’Unione Europea, o di altro Stato estero: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2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 nello Stato di appartenenza o provenienza: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1"/>
          <w:numId w:val="1"/>
        </w:numPr>
        <w:tabs>
          <w:tab w:val="left" w:leader="none" w:pos="701"/>
        </w:tabs>
        <w:ind w:left="700" w:hanging="241"/>
        <w:rPr/>
      </w:pPr>
      <w:r w:rsidDel="00000000" w:rsidR="00000000" w:rsidRPr="00000000">
        <w:rPr>
          <w:rtl w:val="0"/>
        </w:rPr>
        <w:t xml:space="preserve">SI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1"/>
          <w:tab w:val="left" w:leader="none" w:pos="9565"/>
        </w:tabs>
        <w:spacing w:after="0" w:before="135" w:line="240" w:lineRule="auto"/>
        <w:ind w:left="700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per i seguenti motivi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90" w:lineRule="auto"/>
        <w:ind w:left="98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domanda il proprio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curriculum vitae, secondo l’allegato 2 all’avviso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355" w:lineRule="auto"/>
        <w:ind w:left="280" w:right="363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essere a conoscenza che la violazione degli obblighi derivanti dal Codice di comportamento nazionale dei dipendenti pubblici e del Codice di Ateneo può comportare, fatte salve specifiche ulteriori previsioni di legge, la risoluzione o decadenza del rapporto.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355" w:lineRule="auto"/>
        <w:ind w:left="280" w:right="342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essere a conoscenza che ai sensi del d.lgs n. 196/2003, i dati forniti con le presenti dichiarazioni sostitutive saranno trattati, in forma cartacea o informatica, ai soli fini della procedura;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6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dichiara di essere a conoscenza di quanto prescritto dall’art. 76 del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355" w:lineRule="auto"/>
        <w:ind w:left="280" w:right="3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D.P.R. 445/2000 sulla responsabilità penale cui può andare incontro in caso di dichiarazioni mendaci indicati nella presente istanza e nell’allegato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tal fine, in applicazione delle previsioni del prefato D.P.R., allega alle dichiarazioni autocertificate fotocopia di un documento di identità in corso di validità.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352" w:lineRule="auto"/>
        <w:ind w:left="280" w:right="342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esprime, inoltre, il proprio consenso affinché i dati personali forniti con la presente richiesta possano essere trattati, nel rispetto del Decreto Legislativo 30.06.2003, n. 196, per gli adempimenti connessi alla presente selezione.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0"/>
        </w:tabs>
        <w:spacing w:after="0" w:before="12" w:line="240" w:lineRule="auto"/>
        <w:ind w:left="2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96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dichiarante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3061970</wp:posOffset>
                </wp:positionH>
                <wp:positionV relativeFrom="paragraph">
                  <wp:posOffset>194310</wp:posOffset>
                </wp:positionV>
                <wp:extent cx="1270" cy="12700"/>
                <wp:effectExtent b="0" l="0" r="0" t="0"/>
                <wp:wrapTopAndBottom distB="0" distT="0"/>
                <wp:docPr id="204569486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12183" y="3779365"/>
                          <a:ext cx="2667635" cy="1270"/>
                        </a:xfrm>
                        <a:custGeom>
                          <a:rect b="b" l="l" r="r" t="t"/>
                          <a:pathLst>
                            <a:path extrusionOk="0" h="120000"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3061970</wp:posOffset>
                </wp:positionH>
                <wp:positionV relativeFrom="paragraph">
                  <wp:posOffset>194310</wp:posOffset>
                </wp:positionV>
                <wp:extent cx="1270" cy="12700"/>
                <wp:effectExtent b="0" l="0" r="0" t="0"/>
                <wp:wrapTopAndBottom distB="0" distT="0"/>
                <wp:docPr id="204569486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10" w:orient="portrait"/>
      <w:pgMar w:bottom="1720" w:top="1920" w:left="1140" w:right="780" w:header="922" w:footer="15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3539808</wp:posOffset>
              </wp:positionH>
              <wp:positionV relativeFrom="paragraph">
                <wp:posOffset>9573578</wp:posOffset>
              </wp:positionV>
              <wp:extent cx="1995805" cy="336550"/>
              <wp:effectExtent b="0" l="0" r="0" t="0"/>
              <wp:wrapNone/>
              <wp:docPr id="204569486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352860" y="3616488"/>
                        <a:ext cx="198628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1.99999809265137"/>
                            <w:ind w:left="20" w:right="15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Largo Abbazia Santa Scolastica 70124 Bari (Italy) www.uniba.it/ricerca/dipartimenti/dse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c.f. 80002170720 p. iva 01086760723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3539808</wp:posOffset>
              </wp:positionH>
              <wp:positionV relativeFrom="paragraph">
                <wp:posOffset>9573578</wp:posOffset>
              </wp:positionV>
              <wp:extent cx="1995805" cy="336550"/>
              <wp:effectExtent b="0" l="0" r="0" t="0"/>
              <wp:wrapNone/>
              <wp:docPr id="204569486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5805" cy="336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b="0" l="0" r="0" t="0"/>
          <wp:wrapNone/>
          <wp:docPr id="20456948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4161473</wp:posOffset>
              </wp:positionH>
              <wp:positionV relativeFrom="page">
                <wp:posOffset>580073</wp:posOffset>
              </wp:positionV>
              <wp:extent cx="2077720" cy="459105"/>
              <wp:effectExtent b="0" l="0" r="0" t="0"/>
              <wp:wrapNone/>
              <wp:docPr id="204569486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11903" y="355521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334.000024795532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Dipartimento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34.000024795532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di Economia e Finanza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4161473</wp:posOffset>
              </wp:positionH>
              <wp:positionV relativeFrom="page">
                <wp:posOffset>580073</wp:posOffset>
              </wp:positionV>
              <wp:extent cx="2077720" cy="459105"/>
              <wp:effectExtent b="0" l="0" r="0" t="0"/>
              <wp:wrapNone/>
              <wp:docPr id="2045694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7720" cy="459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b="0" l="0" r="0" t="0"/>
          <wp:wrapNone/>
          <wp:docPr id="20456948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4161473</wp:posOffset>
              </wp:positionH>
              <wp:positionV relativeFrom="page">
                <wp:posOffset>580073</wp:posOffset>
              </wp:positionV>
              <wp:extent cx="2077720" cy="459105"/>
              <wp:effectExtent b="0" l="0" r="0" t="0"/>
              <wp:wrapNone/>
              <wp:docPr id="204569486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11903" y="355521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334.000024795532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Dipartimento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34.000024795532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di Economia e Finanza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4161473</wp:posOffset>
              </wp:positionH>
              <wp:positionV relativeFrom="page">
                <wp:posOffset>580073</wp:posOffset>
              </wp:positionV>
              <wp:extent cx="2077720" cy="459105"/>
              <wp:effectExtent b="0" l="0" r="0" t="0"/>
              <wp:wrapNone/>
              <wp:docPr id="20456948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7720" cy="459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84" w:hanging="284"/>
      </w:pPr>
      <w:rPr>
        <w:rFonts w:ascii="Times New Roman" w:cs="Times New Roman" w:eastAsia="Times New Roman" w:hAnsi="Times New Roman"/>
        <w:b w:val="1"/>
        <w:bCs w:val="1"/>
        <w:i w:val="1"/>
        <w:iCs w:val="1"/>
        <w:sz w:val="24"/>
        <w:szCs w:val="24"/>
      </w:rPr>
    </w:lvl>
    <w:lvl w:ilvl="1">
      <w:start w:val="0"/>
      <w:numFmt w:val="bullet"/>
      <w:lvlText w:val="•"/>
      <w:lvlJc w:val="left"/>
      <w:pPr>
        <w:ind w:left="700" w:hanging="24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731" w:hanging="240"/>
      </w:pPr>
      <w:rPr/>
    </w:lvl>
    <w:lvl w:ilvl="3">
      <w:start w:val="0"/>
      <w:numFmt w:val="bullet"/>
      <w:lvlText w:val="•"/>
      <w:lvlJc w:val="left"/>
      <w:pPr>
        <w:ind w:left="2763" w:hanging="240"/>
      </w:pPr>
      <w:rPr/>
    </w:lvl>
    <w:lvl w:ilvl="4">
      <w:start w:val="0"/>
      <w:numFmt w:val="bullet"/>
      <w:lvlText w:val="•"/>
      <w:lvlJc w:val="left"/>
      <w:pPr>
        <w:ind w:left="3795" w:hanging="240"/>
      </w:pPr>
      <w:rPr/>
    </w:lvl>
    <w:lvl w:ilvl="5">
      <w:start w:val="0"/>
      <w:numFmt w:val="bullet"/>
      <w:lvlText w:val="•"/>
      <w:lvlJc w:val="left"/>
      <w:pPr>
        <w:ind w:left="4827" w:hanging="240"/>
      </w:pPr>
      <w:rPr/>
    </w:lvl>
    <w:lvl w:ilvl="6">
      <w:start w:val="0"/>
      <w:numFmt w:val="bullet"/>
      <w:lvlText w:val="•"/>
      <w:lvlJc w:val="left"/>
      <w:pPr>
        <w:ind w:left="5859" w:hanging="240"/>
      </w:pPr>
      <w:rPr/>
    </w:lvl>
    <w:lvl w:ilvl="7">
      <w:start w:val="0"/>
      <w:numFmt w:val="bullet"/>
      <w:lvlText w:val="•"/>
      <w:lvlJc w:val="left"/>
      <w:pPr>
        <w:ind w:left="6890" w:hanging="240"/>
      </w:pPr>
      <w:rPr/>
    </w:lvl>
    <w:lvl w:ilvl="8">
      <w:start w:val="0"/>
      <w:numFmt w:val="bullet"/>
      <w:lvlText w:val="•"/>
      <w:lvlJc w:val="left"/>
      <w:pPr>
        <w:ind w:left="7922" w:hanging="24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8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384" w:hanging="285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WW8Num3z0" w:customStyle="1">
    <w:name w:val="WW8Num3z0"/>
    <w:rsid w:val="001021B4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yperlink" Target="http://www.uniba.it/ateneo/codici-di-comportamento/codice-di-comportamento-dei-" TargetMode="External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niba.it/ricerca/dipartimenti/dse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MuMfHfk4m7k/rtkMiAe8Eoiew==">CgMxLjA4AHIhMV9LMElNV0Nwa21LQ0xSclhXMHRYUF9VMXJ2U01xbVV4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2025-05-05T12:34:00Z</dcterms:created>
  <dc:creator>Dief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2024-05-30T00:00:00Z</vt:filetime>
  </property>
</Properties>
</file>